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D9" w:rsidRDefault="00A05CDE">
      <w:pPr>
        <w:rPr>
          <w:lang w:val="ro-RO"/>
        </w:rPr>
      </w:pPr>
      <w:r>
        <w:rPr>
          <w:lang w:val="ro-RO"/>
        </w:rPr>
        <w:t>Exemplu activitate de tip Wiki</w:t>
      </w:r>
    </w:p>
    <w:p w:rsidR="00A05CDE" w:rsidRDefault="00A05CDE">
      <w:pPr>
        <w:rPr>
          <w:lang w:val="ro-RO"/>
        </w:rPr>
      </w:pPr>
    </w:p>
    <w:p w:rsidR="00A05CDE" w:rsidRPr="00A05CDE" w:rsidRDefault="00A05CDE" w:rsidP="00A05CDE">
      <w:pPr>
        <w:rPr>
          <w:lang w:val="ro-RO"/>
        </w:rPr>
      </w:pPr>
      <w:r w:rsidRPr="00A05CDE">
        <w:rPr>
          <w:b/>
          <w:lang w:val="ro-RO"/>
        </w:rPr>
        <w:t>Nume</w:t>
      </w:r>
      <w:r w:rsidRPr="00A05CDE">
        <w:rPr>
          <w:lang w:val="ro-RO"/>
        </w:rPr>
        <w:t>: Exemple privind particularitățile învățării on line</w:t>
      </w:r>
    </w:p>
    <w:p w:rsidR="00A05CDE" w:rsidRPr="00A05CDE" w:rsidRDefault="00A05CDE" w:rsidP="00A05CDE">
      <w:pPr>
        <w:rPr>
          <w:lang w:val="ro-RO"/>
        </w:rPr>
      </w:pPr>
    </w:p>
    <w:p w:rsidR="00A05CDE" w:rsidRPr="00A05CDE" w:rsidRDefault="00A05CDE" w:rsidP="00A05CDE">
      <w:pPr>
        <w:rPr>
          <w:lang w:val="ro-RO"/>
        </w:rPr>
      </w:pPr>
      <w:r w:rsidRPr="00A05CDE">
        <w:rPr>
          <w:b/>
          <w:lang w:val="ro-RO"/>
        </w:rPr>
        <w:t>Descriere</w:t>
      </w:r>
      <w:r w:rsidRPr="00A05CDE">
        <w:rPr>
          <w:lang w:val="ro-RO"/>
        </w:rPr>
        <w:t>: Notați exemple și bune practici pe care le cunoașteți privind particularitățile învățării on line. Pentru a putea să adăugați conținut, dați click pe butonul de Editare. La final, nu uitați să salvați pagina, pentru a nu pierde ce ați adăugat. Pentru a adăuga o nouă pagină, în meniul din stânga, aveți opțiunea „New”.</w:t>
      </w:r>
    </w:p>
    <w:p w:rsidR="00A05CDE" w:rsidRPr="00A05CDE" w:rsidRDefault="00A05CDE" w:rsidP="00A05CDE">
      <w:pPr>
        <w:rPr>
          <w:lang w:val="ro-RO"/>
        </w:rPr>
      </w:pPr>
    </w:p>
    <w:p w:rsidR="00A05CDE" w:rsidRPr="00A05CDE" w:rsidRDefault="00A05CDE" w:rsidP="00A05CDE">
      <w:pPr>
        <w:rPr>
          <w:lang w:val="ro-RO"/>
        </w:rPr>
      </w:pPr>
      <w:r w:rsidRPr="00A05CDE">
        <w:rPr>
          <w:b/>
          <w:lang w:val="ro-RO"/>
        </w:rPr>
        <w:t>Prima pagină:</w:t>
      </w:r>
      <w:r w:rsidRPr="00A05CDE">
        <w:rPr>
          <w:lang w:val="ro-RO"/>
        </w:rPr>
        <w:t xml:space="preserve"> Introducere</w:t>
      </w:r>
    </w:p>
    <w:p w:rsidR="00A05CDE" w:rsidRPr="00A05CDE" w:rsidRDefault="00A05CDE" w:rsidP="00A05CDE">
      <w:pPr>
        <w:rPr>
          <w:lang w:val="ro-RO"/>
        </w:rPr>
      </w:pPr>
      <w:r w:rsidRPr="00A05CDE">
        <w:rPr>
          <w:i/>
          <w:lang w:val="ro-RO"/>
        </w:rPr>
        <w:t>Conținut</w:t>
      </w:r>
      <w:r w:rsidRPr="00A05CDE">
        <w:rPr>
          <w:lang w:val="ro-RO"/>
        </w:rPr>
        <w:t xml:space="preserve">: </w:t>
      </w:r>
    </w:p>
    <w:p w:rsidR="00A05CDE" w:rsidRPr="00A05CDE" w:rsidRDefault="00A05CDE" w:rsidP="00A05CDE">
      <w:pPr>
        <w:rPr>
          <w:lang w:val="ro-RO"/>
        </w:rPr>
      </w:pPr>
      <w:r w:rsidRPr="00A05CDE">
        <w:rPr>
          <w:lang w:val="ro-RO"/>
        </w:rPr>
        <w:t xml:space="preserve">Între învățarea tradițională (față în față) și învățarea online există atât asemănări cât și diferențe. </w:t>
      </w:r>
    </w:p>
    <w:p w:rsidR="00A05CDE" w:rsidRPr="00A05CDE" w:rsidRDefault="00A05CDE" w:rsidP="00A05CDE">
      <w:pPr>
        <w:rPr>
          <w:lang w:val="ro-RO"/>
        </w:rPr>
      </w:pPr>
      <w:r w:rsidRPr="00A05CDE">
        <w:rPr>
          <w:lang w:val="ro-RO"/>
        </w:rPr>
        <w:t>Asemănările dintre cele două forme de învățare ne permit să păstrăm unele aspecte ale cursului atunci când facem trecerea de la învățarea în clasă la mediul virtual.</w:t>
      </w:r>
    </w:p>
    <w:p w:rsidR="00A05CDE" w:rsidRPr="00A05CDE" w:rsidRDefault="00A05CDE" w:rsidP="00A05CDE">
      <w:pPr>
        <w:rPr>
          <w:lang w:val="ro-RO"/>
        </w:rPr>
      </w:pPr>
      <w:r w:rsidRPr="00A05CDE">
        <w:rPr>
          <w:lang w:val="ro-RO"/>
        </w:rPr>
        <w:t>Deosebirile ne indică particularitățile învățării online, de care trebuie să ținem cont atunci când dezvoltăm un curs online, pentru ca acesta să fie eficient.</w:t>
      </w:r>
    </w:p>
    <w:p w:rsidR="00A05CDE" w:rsidRPr="00A05CDE" w:rsidRDefault="00A05CDE" w:rsidP="00A05CDE">
      <w:pPr>
        <w:rPr>
          <w:lang w:val="ro-RO"/>
        </w:rPr>
      </w:pPr>
      <w:r w:rsidRPr="00A05CDE">
        <w:rPr>
          <w:lang w:val="ro-RO"/>
        </w:rPr>
        <w:t>Particularitățile învățării online vor ghida planificarea cursului, adică designul instruirii, în funcție de care se vor alege tehnologiile necesare pentru implementarea cursului.</w:t>
      </w:r>
    </w:p>
    <w:p w:rsidR="00A05CDE" w:rsidRPr="00A05CDE" w:rsidRDefault="00A05CDE" w:rsidP="00A05CDE">
      <w:pPr>
        <w:rPr>
          <w:lang w:val="ro-RO"/>
        </w:rPr>
      </w:pPr>
    </w:p>
    <w:p w:rsidR="00A05CDE" w:rsidRPr="00A05CDE" w:rsidRDefault="00A05CDE" w:rsidP="00A05CDE">
      <w:pPr>
        <w:rPr>
          <w:lang w:val="ro-RO"/>
        </w:rPr>
      </w:pPr>
      <w:r w:rsidRPr="00A05CDE">
        <w:rPr>
          <w:b/>
          <w:lang w:val="ro-RO"/>
        </w:rPr>
        <w:t>Pagină</w:t>
      </w:r>
      <w:r w:rsidRPr="00A05CDE">
        <w:rPr>
          <w:lang w:val="ro-RO"/>
        </w:rPr>
        <w:t>: Asemănări</w:t>
      </w:r>
    </w:p>
    <w:p w:rsidR="00A05CDE" w:rsidRPr="00A05CDE" w:rsidRDefault="00A05CDE" w:rsidP="00A05CDE">
      <w:pPr>
        <w:rPr>
          <w:lang w:val="ro-RO"/>
        </w:rPr>
      </w:pPr>
      <w:r w:rsidRPr="00A05CDE">
        <w:rPr>
          <w:i/>
          <w:lang w:val="ro-RO"/>
        </w:rPr>
        <w:t>Conținut</w:t>
      </w:r>
      <w:r w:rsidRPr="00A05CDE">
        <w:rPr>
          <w:lang w:val="ro-RO"/>
        </w:rPr>
        <w:t>:</w:t>
      </w:r>
    </w:p>
    <w:p w:rsidR="00A05CDE" w:rsidRPr="00A05CDE" w:rsidRDefault="00A05CDE" w:rsidP="00A05CDE">
      <w:pPr>
        <w:rPr>
          <w:lang w:val="ro-RO"/>
        </w:rPr>
      </w:pPr>
      <w:r w:rsidRPr="00A05CDE">
        <w:rPr>
          <w:lang w:val="ro-RO"/>
        </w:rPr>
        <w:t>Asemănările dintre învățarea on line și cea față în față includ următoarele aspecte:</w:t>
      </w:r>
    </w:p>
    <w:p w:rsidR="00A05CDE" w:rsidRPr="00A05CDE" w:rsidRDefault="00A05CDE" w:rsidP="00A05CDE">
      <w:pPr>
        <w:rPr>
          <w:lang w:val="ro-RO"/>
        </w:rPr>
      </w:pPr>
    </w:p>
    <w:p w:rsidR="00A05CDE" w:rsidRPr="00A05CDE" w:rsidRDefault="00A05CDE" w:rsidP="00A05CDE">
      <w:pPr>
        <w:rPr>
          <w:lang w:val="ro-RO"/>
        </w:rPr>
      </w:pPr>
      <w:r w:rsidRPr="00A05CDE">
        <w:rPr>
          <w:lang w:val="ro-RO"/>
        </w:rPr>
        <w:tab/>
        <w:t>cursanți cu nevoi diferite</w:t>
      </w:r>
    </w:p>
    <w:p w:rsidR="00A05CDE" w:rsidRPr="00A05CDE" w:rsidRDefault="00A05CDE" w:rsidP="00A05CDE">
      <w:pPr>
        <w:rPr>
          <w:lang w:val="ro-RO"/>
        </w:rPr>
      </w:pPr>
      <w:r w:rsidRPr="00A05CDE">
        <w:rPr>
          <w:lang w:val="ro-RO"/>
        </w:rPr>
        <w:tab/>
        <w:t>cursanți cu abilități diferite</w:t>
      </w:r>
    </w:p>
    <w:p w:rsidR="00A05CDE" w:rsidRPr="00A05CDE" w:rsidRDefault="00A05CDE" w:rsidP="00A05CDE">
      <w:pPr>
        <w:rPr>
          <w:lang w:val="ro-RO"/>
        </w:rPr>
      </w:pPr>
      <w:r w:rsidRPr="00A05CDE">
        <w:rPr>
          <w:lang w:val="ro-RO"/>
        </w:rPr>
        <w:tab/>
        <w:t>necesitatea implicării cursanților</w:t>
      </w:r>
    </w:p>
    <w:p w:rsidR="00A05CDE" w:rsidRPr="00A05CDE" w:rsidRDefault="00A05CDE" w:rsidP="00A05CDE">
      <w:pPr>
        <w:rPr>
          <w:lang w:val="ro-RO"/>
        </w:rPr>
      </w:pPr>
      <w:r w:rsidRPr="00A05CDE">
        <w:rPr>
          <w:lang w:val="ro-RO"/>
        </w:rPr>
        <w:lastRenderedPageBreak/>
        <w:tab/>
        <w:t>utilizarea unui design al instruirii</w:t>
      </w:r>
    </w:p>
    <w:p w:rsidR="00A05CDE" w:rsidRPr="00A05CDE" w:rsidRDefault="00A05CDE" w:rsidP="00A05CDE">
      <w:pPr>
        <w:rPr>
          <w:lang w:val="ro-RO"/>
        </w:rPr>
      </w:pPr>
    </w:p>
    <w:p w:rsidR="00A05CDE" w:rsidRPr="00A05CDE" w:rsidRDefault="00A05CDE" w:rsidP="00A05CDE">
      <w:pPr>
        <w:rPr>
          <w:lang w:val="ro-RO"/>
        </w:rPr>
      </w:pPr>
      <w:r w:rsidRPr="00A05CDE">
        <w:rPr>
          <w:lang w:val="ro-RO"/>
        </w:rPr>
        <w:t>În ambele forme de învățare găsim cursanți cu diferite nevoi, stiluri de învățare, interese și abilități. De exemplu, elevii mai mici au nevoie de mai mult timp pentru a-și forma rutine și a învăța cunoștințe procedurale. Elevii mai mari și adulții au nevoie să se simtă respectați, să poată să își demonstreze cunoștințele anterioare și să vadă implicațiile practice a ceea ce învață.</w:t>
      </w:r>
    </w:p>
    <w:p w:rsidR="00A05CDE" w:rsidRPr="00A05CDE" w:rsidRDefault="00A05CDE" w:rsidP="00A05CDE">
      <w:pPr>
        <w:rPr>
          <w:lang w:val="ro-RO"/>
        </w:rPr>
      </w:pPr>
      <w:r w:rsidRPr="00A05CDE">
        <w:rPr>
          <w:lang w:val="ro-RO"/>
        </w:rPr>
        <w:t>Atât în învățarea în clasă, cât și în învățarea online, profesorul trebuie să găsească metode de implicare a cursantului, astfel încât învățarea să fie una activă.</w:t>
      </w:r>
    </w:p>
    <w:p w:rsidR="00A05CDE" w:rsidRPr="00A05CDE" w:rsidRDefault="00A05CDE" w:rsidP="00A05CDE">
      <w:pPr>
        <w:rPr>
          <w:lang w:val="ro-RO"/>
        </w:rPr>
      </w:pPr>
      <w:r w:rsidRPr="00A05CDE">
        <w:rPr>
          <w:lang w:val="ro-RO"/>
        </w:rPr>
        <w:t>Majoritatea bunelor practici de învățare față în față se aplică și la învățarea on line.</w:t>
      </w:r>
    </w:p>
    <w:p w:rsidR="00A05CDE" w:rsidRPr="00A05CDE" w:rsidRDefault="00A05CDE" w:rsidP="00A05CDE">
      <w:pPr>
        <w:rPr>
          <w:lang w:val="ro-RO"/>
        </w:rPr>
      </w:pPr>
    </w:p>
    <w:p w:rsidR="00A05CDE" w:rsidRPr="00A05CDE" w:rsidRDefault="00A05CDE" w:rsidP="00A05CDE">
      <w:pPr>
        <w:rPr>
          <w:lang w:val="ro-RO"/>
        </w:rPr>
      </w:pPr>
      <w:r w:rsidRPr="00A05CDE">
        <w:rPr>
          <w:b/>
          <w:lang w:val="ro-RO"/>
        </w:rPr>
        <w:t>Pagină</w:t>
      </w:r>
      <w:r w:rsidRPr="00A05CDE">
        <w:rPr>
          <w:lang w:val="ro-RO"/>
        </w:rPr>
        <w:t>: Deosebiri</w:t>
      </w:r>
    </w:p>
    <w:p w:rsidR="00A05CDE" w:rsidRPr="00A05CDE" w:rsidRDefault="00A05CDE" w:rsidP="00A05CDE">
      <w:pPr>
        <w:rPr>
          <w:lang w:val="ro-RO"/>
        </w:rPr>
      </w:pPr>
      <w:r w:rsidRPr="00A05CDE">
        <w:rPr>
          <w:i/>
          <w:lang w:val="ro-RO"/>
        </w:rPr>
        <w:t>Conținut</w:t>
      </w:r>
      <w:r w:rsidRPr="00A05CDE">
        <w:rPr>
          <w:lang w:val="ro-RO"/>
        </w:rPr>
        <w:t>:</w:t>
      </w:r>
    </w:p>
    <w:p w:rsidR="00A05CDE" w:rsidRPr="00A05CDE" w:rsidRDefault="00A05CDE" w:rsidP="00A05CDE">
      <w:pPr>
        <w:rPr>
          <w:lang w:val="ro-RO"/>
        </w:rPr>
      </w:pPr>
      <w:r w:rsidRPr="00A05CDE">
        <w:rPr>
          <w:lang w:val="ro-RO"/>
        </w:rPr>
        <w:t>Deosebiri</w:t>
      </w:r>
    </w:p>
    <w:p w:rsidR="00A05CDE" w:rsidRPr="00A05CDE" w:rsidRDefault="00A05CDE" w:rsidP="00A05CDE">
      <w:pPr>
        <w:rPr>
          <w:lang w:val="ro-RO"/>
        </w:rPr>
      </w:pPr>
      <w:r w:rsidRPr="00A05CDE">
        <w:rPr>
          <w:lang w:val="ro-RO"/>
        </w:rPr>
        <w:t>timpul de pregătire</w:t>
      </w:r>
    </w:p>
    <w:p w:rsidR="00A05CDE" w:rsidRPr="00A05CDE" w:rsidRDefault="00A05CDE" w:rsidP="00A05CDE">
      <w:pPr>
        <w:rPr>
          <w:lang w:val="ro-RO"/>
        </w:rPr>
      </w:pPr>
      <w:r w:rsidRPr="00A05CDE">
        <w:rPr>
          <w:lang w:val="ro-RO"/>
        </w:rPr>
        <w:t>metodele de predare</w:t>
      </w:r>
    </w:p>
    <w:p w:rsidR="00A05CDE" w:rsidRPr="00A05CDE" w:rsidRDefault="00A05CDE" w:rsidP="00A05CDE">
      <w:pPr>
        <w:rPr>
          <w:lang w:val="ro-RO"/>
        </w:rPr>
      </w:pPr>
      <w:r w:rsidRPr="00A05CDE">
        <w:rPr>
          <w:lang w:val="ro-RO"/>
        </w:rPr>
        <w:t>cunoașterea tehnologiei</w:t>
      </w:r>
    </w:p>
    <w:p w:rsidR="00A05CDE" w:rsidRPr="00A05CDE" w:rsidRDefault="00A05CDE" w:rsidP="00A05CDE">
      <w:pPr>
        <w:rPr>
          <w:lang w:val="ro-RO"/>
        </w:rPr>
      </w:pPr>
      <w:r w:rsidRPr="00A05CDE">
        <w:rPr>
          <w:lang w:val="ro-RO"/>
        </w:rPr>
        <w:t>rolul profesorului</w:t>
      </w:r>
    </w:p>
    <w:p w:rsidR="00A05CDE" w:rsidRPr="00A05CDE" w:rsidRDefault="00A05CDE" w:rsidP="00A05CDE">
      <w:pPr>
        <w:rPr>
          <w:lang w:val="ro-RO"/>
        </w:rPr>
      </w:pPr>
      <w:r w:rsidRPr="00A05CDE">
        <w:rPr>
          <w:lang w:val="ro-RO"/>
        </w:rPr>
        <w:t>crearea unei comunități de învățare online</w:t>
      </w:r>
    </w:p>
    <w:p w:rsidR="00A05CDE" w:rsidRPr="00A05CDE" w:rsidRDefault="00A05CDE" w:rsidP="00A05CDE">
      <w:pPr>
        <w:rPr>
          <w:lang w:val="ro-RO"/>
        </w:rPr>
      </w:pPr>
      <w:r w:rsidRPr="00A05CDE">
        <w:rPr>
          <w:lang w:val="ro-RO"/>
        </w:rPr>
        <w:t>prezentarea explicită a procedurilor</w:t>
      </w:r>
    </w:p>
    <w:p w:rsidR="00A05CDE" w:rsidRPr="00A05CDE" w:rsidRDefault="00A05CDE" w:rsidP="00A05CDE">
      <w:pPr>
        <w:rPr>
          <w:lang w:val="ro-RO"/>
        </w:rPr>
      </w:pPr>
      <w:r w:rsidRPr="00A05CDE">
        <w:rPr>
          <w:lang w:val="ro-RO"/>
        </w:rPr>
        <w:t>Principalele diferențe dintre predarea față în față și predarea on line se referă la timpul necesar pentru pregătirea cursului și la metodele folosite. Dacă față în față profesorul poate improviza lecția, pe baza cunoștințelor și experiențelor sale, cursurile online trebuie planificate cu grijă, astfel încât să se atingă obiectivele instruirii și să se țină cont de caracteristicile cursanților, respectiv ale temei studiate.</w:t>
      </w:r>
    </w:p>
    <w:p w:rsidR="00A05CDE" w:rsidRPr="00A05CDE" w:rsidRDefault="00A05CDE" w:rsidP="00A05CDE">
      <w:pPr>
        <w:rPr>
          <w:lang w:val="ro-RO"/>
        </w:rPr>
      </w:pPr>
      <w:r w:rsidRPr="00A05CDE">
        <w:rPr>
          <w:lang w:val="ro-RO"/>
        </w:rPr>
        <w:t>În mediul virtual, în cazul sesiunilor sincrone de învățare, este necesar să existe o interacțiune, la fiecare 3-5 minute.</w:t>
      </w:r>
    </w:p>
    <w:p w:rsidR="00A05CDE" w:rsidRPr="00A05CDE" w:rsidRDefault="00A05CDE" w:rsidP="00A05CDE">
      <w:pPr>
        <w:rPr>
          <w:lang w:val="ro-RO"/>
        </w:rPr>
      </w:pPr>
      <w:r w:rsidRPr="00A05CDE">
        <w:rPr>
          <w:lang w:val="ro-RO"/>
        </w:rPr>
        <w:t>În cazul învățării on line este nevoie de timp suplimentar, atât din partea profesorului, cât și din partea cursanților, pentru a învăța cum să folosească tehnologiile necesare.</w:t>
      </w:r>
    </w:p>
    <w:p w:rsidR="00A05CDE" w:rsidRPr="00A05CDE" w:rsidRDefault="00A05CDE" w:rsidP="00A05CDE">
      <w:pPr>
        <w:rPr>
          <w:lang w:val="ro-RO"/>
        </w:rPr>
      </w:pPr>
      <w:r w:rsidRPr="00A05CDE">
        <w:rPr>
          <w:lang w:val="ro-RO"/>
        </w:rPr>
        <w:lastRenderedPageBreak/>
        <w:t>De asemenea, în învățarea on line, rolul profesorului se schimbă, aspect detaliat în cadrul particularităților e-learning, unde se discută și despre necesitatea creării de comunități de învățare.</w:t>
      </w:r>
    </w:p>
    <w:p w:rsidR="00A05CDE" w:rsidRPr="00A05CDE" w:rsidRDefault="00A05CDE" w:rsidP="00A05CDE">
      <w:pPr>
        <w:rPr>
          <w:lang w:val="ro-RO"/>
        </w:rPr>
      </w:pPr>
      <w:r w:rsidRPr="00A05CDE">
        <w:rPr>
          <w:lang w:val="ro-RO"/>
        </w:rPr>
        <w:t>O componentă foarte importantă a învățării online se referă la necesitatea de a prezenta explicit procedurile de învățare online. Acest lucru se poate face la început, într-o secțiune specială, privind descrierea cursului sau orientarea în cadrul cursului.</w:t>
      </w:r>
    </w:p>
    <w:p w:rsidR="00A05CDE" w:rsidRPr="00A05CDE" w:rsidRDefault="00A05CDE" w:rsidP="00A05CDE">
      <w:pPr>
        <w:rPr>
          <w:lang w:val="ro-RO"/>
        </w:rPr>
      </w:pPr>
    </w:p>
    <w:p w:rsidR="00A05CDE" w:rsidRPr="00A05CDE" w:rsidRDefault="00A05CDE" w:rsidP="00A05CDE">
      <w:pPr>
        <w:rPr>
          <w:lang w:val="ro-RO"/>
        </w:rPr>
      </w:pPr>
      <w:r w:rsidRPr="00A05CDE">
        <w:rPr>
          <w:b/>
          <w:lang w:val="ro-RO"/>
        </w:rPr>
        <w:t>Pagină</w:t>
      </w:r>
      <w:r w:rsidRPr="00A05CDE">
        <w:rPr>
          <w:lang w:val="ro-RO"/>
        </w:rPr>
        <w:t>: Particularitățile învățării on line</w:t>
      </w:r>
    </w:p>
    <w:p w:rsidR="00A05CDE" w:rsidRPr="00A05CDE" w:rsidRDefault="00A05CDE" w:rsidP="00A05CDE">
      <w:pPr>
        <w:rPr>
          <w:lang w:val="ro-RO"/>
        </w:rPr>
      </w:pPr>
      <w:r w:rsidRPr="00A05CDE">
        <w:rPr>
          <w:i/>
          <w:lang w:val="ro-RO"/>
        </w:rPr>
        <w:t>Conținut</w:t>
      </w:r>
      <w:r w:rsidRPr="00A05CDE">
        <w:rPr>
          <w:lang w:val="ro-RO"/>
        </w:rPr>
        <w:t>:</w:t>
      </w:r>
    </w:p>
    <w:p w:rsidR="00A05CDE" w:rsidRPr="00A05CDE" w:rsidRDefault="00A05CDE" w:rsidP="00A05CDE">
      <w:pPr>
        <w:rPr>
          <w:lang w:val="ro-RO"/>
        </w:rPr>
      </w:pPr>
      <w:r w:rsidRPr="00A05CDE">
        <w:rPr>
          <w:lang w:val="ro-RO"/>
        </w:rPr>
        <w:t>Interacțiunea</w:t>
      </w:r>
    </w:p>
    <w:p w:rsidR="00A05CDE" w:rsidRPr="00A05CDE" w:rsidRDefault="00A05CDE" w:rsidP="00A05CDE">
      <w:pPr>
        <w:rPr>
          <w:lang w:val="ro-RO"/>
        </w:rPr>
      </w:pPr>
      <w:r w:rsidRPr="00A05CDE">
        <w:rPr>
          <w:lang w:val="ro-RO"/>
        </w:rPr>
        <w:t>Conținutul</w:t>
      </w:r>
    </w:p>
    <w:p w:rsidR="00A05CDE" w:rsidRPr="00A05CDE" w:rsidRDefault="00A05CDE" w:rsidP="00A05CDE">
      <w:pPr>
        <w:rPr>
          <w:lang w:val="ro-RO"/>
        </w:rPr>
      </w:pPr>
      <w:r w:rsidRPr="00A05CDE">
        <w:rPr>
          <w:lang w:val="ro-RO"/>
        </w:rPr>
        <w:t>Principiile învățării</w:t>
      </w:r>
    </w:p>
    <w:p w:rsidR="00A05CDE" w:rsidRPr="00A05CDE" w:rsidRDefault="00A05CDE" w:rsidP="00A05CDE">
      <w:pPr>
        <w:rPr>
          <w:lang w:val="ro-RO"/>
        </w:rPr>
      </w:pPr>
      <w:r w:rsidRPr="00A05CDE">
        <w:rPr>
          <w:lang w:val="ro-RO"/>
        </w:rPr>
        <w:t>Rolul profesorului</w:t>
      </w:r>
    </w:p>
    <w:p w:rsidR="00A05CDE" w:rsidRPr="00A05CDE" w:rsidRDefault="00A05CDE" w:rsidP="00A05CDE">
      <w:pPr>
        <w:rPr>
          <w:lang w:val="ro-RO"/>
        </w:rPr>
      </w:pPr>
    </w:p>
    <w:p w:rsidR="00A05CDE" w:rsidRPr="00A05CDE" w:rsidRDefault="00A05CDE" w:rsidP="00A05CDE">
      <w:pPr>
        <w:rPr>
          <w:lang w:val="ro-RO"/>
        </w:rPr>
      </w:pPr>
      <w:r w:rsidRPr="00A05CDE">
        <w:rPr>
          <w:b/>
          <w:lang w:val="ro-RO"/>
        </w:rPr>
        <w:t>Pagină</w:t>
      </w:r>
      <w:r w:rsidRPr="00A05CDE">
        <w:rPr>
          <w:lang w:val="ro-RO"/>
        </w:rPr>
        <w:t>: Interacțiunea</w:t>
      </w:r>
    </w:p>
    <w:p w:rsidR="00A05CDE" w:rsidRPr="00A05CDE" w:rsidRDefault="00A05CDE" w:rsidP="00A05CDE">
      <w:pPr>
        <w:rPr>
          <w:lang w:val="ro-RO"/>
        </w:rPr>
      </w:pPr>
      <w:r w:rsidRPr="00A05CDE">
        <w:rPr>
          <w:i/>
          <w:lang w:val="ro-RO"/>
        </w:rPr>
        <w:t>Conținut</w:t>
      </w:r>
      <w:r w:rsidRPr="00A05CDE">
        <w:rPr>
          <w:lang w:val="ro-RO"/>
        </w:rPr>
        <w:t>:</w:t>
      </w:r>
    </w:p>
    <w:p w:rsidR="00A05CDE" w:rsidRPr="00A05CDE" w:rsidRDefault="00A05CDE" w:rsidP="00A05CDE">
      <w:pPr>
        <w:rPr>
          <w:lang w:val="ro-RO"/>
        </w:rPr>
      </w:pPr>
      <w:r w:rsidRPr="00A05CDE">
        <w:rPr>
          <w:lang w:val="ro-RO"/>
        </w:rPr>
        <w:t>Interacțiunea</w:t>
      </w:r>
    </w:p>
    <w:p w:rsidR="00A05CDE" w:rsidRPr="00A05CDE" w:rsidRDefault="00A05CDE" w:rsidP="00A05CDE">
      <w:pPr>
        <w:rPr>
          <w:lang w:val="ro-RO"/>
        </w:rPr>
      </w:pPr>
      <w:r w:rsidRPr="00A05CDE">
        <w:rPr>
          <w:lang w:val="ro-RO"/>
        </w:rPr>
        <w:t>Lipsa indiciilor vizuale, face necesară existența altor mijloace de verificare a înțelegerii de către cursanți a materialului parcurs. Posibilitatea de a adăuga activități și teste de autoevaluare compensează lipsa interacțiunii față în față.</w:t>
      </w:r>
    </w:p>
    <w:p w:rsidR="00A05CDE" w:rsidRPr="00A05CDE" w:rsidRDefault="00A05CDE" w:rsidP="00A05CDE">
      <w:pPr>
        <w:rPr>
          <w:lang w:val="ro-RO"/>
        </w:rPr>
      </w:pPr>
      <w:r w:rsidRPr="00A05CDE">
        <w:rPr>
          <w:lang w:val="ro-RO"/>
        </w:rPr>
        <w:t>Prezentarea clară a așteptărilor profesorului și a modului de desfășurare a cursului (obiective, structură curs, apecte tehnice, modalități de interacțiune) poate clarifica de la început modul de interacțiune în cadrul cursului. De exemplu, în prezentarea cursului, pot fi specificate activitățile colaborative care se notează, sau modul în care se poate comunica cu profesorul.</w:t>
      </w:r>
    </w:p>
    <w:p w:rsidR="00A05CDE" w:rsidRPr="00A05CDE" w:rsidRDefault="00A05CDE" w:rsidP="00A05CDE">
      <w:pPr>
        <w:rPr>
          <w:lang w:val="ro-RO"/>
        </w:rPr>
      </w:pPr>
      <w:r w:rsidRPr="00A05CDE">
        <w:rPr>
          <w:lang w:val="ro-RO"/>
        </w:rPr>
        <w:t>Interacțiunea profesor - cursant poate fi importantă pentru motivarea și angajarea cursantului. Atunci când cursantul vede că profesorul este implicat, prin intervenții periodice sau feedback, se poate simți la rândul său motivat să fie activ în cadrul cursului. De asemenea, găsirea mijloacelor care să angajeze cursantul să interacționeze cu materialul de studiu și cu ceilalți cursanți, poate duce la creșterea motivației acestuia.</w:t>
      </w:r>
    </w:p>
    <w:p w:rsidR="00A05CDE" w:rsidRPr="00A05CDE" w:rsidRDefault="00A05CDE" w:rsidP="00A05CDE">
      <w:pPr>
        <w:rPr>
          <w:lang w:val="ro-RO"/>
        </w:rPr>
      </w:pPr>
    </w:p>
    <w:p w:rsidR="00A05CDE" w:rsidRPr="00A05CDE" w:rsidRDefault="00A05CDE" w:rsidP="00A05CDE">
      <w:pPr>
        <w:rPr>
          <w:lang w:val="ro-RO"/>
        </w:rPr>
      </w:pPr>
    </w:p>
    <w:p w:rsidR="00A05CDE" w:rsidRPr="00A05CDE" w:rsidRDefault="00A05CDE" w:rsidP="00A05CDE">
      <w:pPr>
        <w:rPr>
          <w:lang w:val="ro-RO"/>
        </w:rPr>
      </w:pPr>
      <w:r w:rsidRPr="00A05CDE">
        <w:rPr>
          <w:b/>
          <w:lang w:val="ro-RO"/>
        </w:rPr>
        <w:t>Pagină</w:t>
      </w:r>
      <w:r w:rsidRPr="00A05CDE">
        <w:rPr>
          <w:lang w:val="ro-RO"/>
        </w:rPr>
        <w:t>: Conținutul</w:t>
      </w:r>
    </w:p>
    <w:p w:rsidR="00A05CDE" w:rsidRPr="00A05CDE" w:rsidRDefault="00A05CDE" w:rsidP="00A05CDE">
      <w:pPr>
        <w:rPr>
          <w:lang w:val="ro-RO"/>
        </w:rPr>
      </w:pPr>
      <w:r w:rsidRPr="00A05CDE">
        <w:rPr>
          <w:i/>
          <w:lang w:val="ro-RO"/>
        </w:rPr>
        <w:t>Conținut</w:t>
      </w:r>
      <w:r w:rsidRPr="00A05CDE">
        <w:rPr>
          <w:lang w:val="ro-RO"/>
        </w:rPr>
        <w:t>:</w:t>
      </w:r>
    </w:p>
    <w:p w:rsidR="00A05CDE" w:rsidRPr="00A05CDE" w:rsidRDefault="00A05CDE" w:rsidP="00A05CDE">
      <w:pPr>
        <w:rPr>
          <w:lang w:val="ro-RO"/>
        </w:rPr>
      </w:pPr>
      <w:r w:rsidRPr="00A05CDE">
        <w:rPr>
          <w:lang w:val="ro-RO"/>
        </w:rPr>
        <w:t>Conținutul cursului trebuie pregătit astfel încât să corespundă modului de a parcurge un conținut electronic, adică să fie fragmentat în unități mai mici și concise, eventual pe concepte. După cum ai putut constata în cazul exemplelor date, pentru învățarea online se preferă fragmentarea cursului în unități mici și frecvente (în jur de 10 minute pentru filme).</w:t>
      </w:r>
    </w:p>
    <w:p w:rsidR="00A05CDE" w:rsidRPr="00A05CDE" w:rsidRDefault="00A05CDE" w:rsidP="00A05CDE">
      <w:pPr>
        <w:rPr>
          <w:lang w:val="ro-RO"/>
        </w:rPr>
      </w:pPr>
    </w:p>
    <w:p w:rsidR="00A05CDE" w:rsidRPr="00A05CDE" w:rsidRDefault="00A05CDE" w:rsidP="00A05CDE">
      <w:pPr>
        <w:rPr>
          <w:lang w:val="ro-RO"/>
        </w:rPr>
      </w:pPr>
      <w:r w:rsidRPr="00A05CDE">
        <w:rPr>
          <w:lang w:val="ro-RO"/>
        </w:rPr>
        <w:t>Într-o prezentare online sunt selectate doar informațiile esențiale. Detaliile suplimentare sunt incluse în resurse suplimentare de tip text, respectiv resursele bibliografice mai extinse.</w:t>
      </w:r>
    </w:p>
    <w:p w:rsidR="00A05CDE" w:rsidRPr="00A05CDE" w:rsidRDefault="00A05CDE" w:rsidP="00A05CDE">
      <w:pPr>
        <w:rPr>
          <w:lang w:val="ro-RO"/>
        </w:rPr>
      </w:pPr>
    </w:p>
    <w:p w:rsidR="00A05CDE" w:rsidRPr="00A05CDE" w:rsidRDefault="00A05CDE" w:rsidP="00A05CDE">
      <w:pPr>
        <w:rPr>
          <w:lang w:val="ro-RO"/>
        </w:rPr>
      </w:pPr>
      <w:r w:rsidRPr="00A05CDE">
        <w:rPr>
          <w:lang w:val="ro-RO"/>
        </w:rPr>
        <w:t>Este foarte util ca materialul să fie prezenat în formate variate, astfel încât să se adreseze mai multor stiluri de învățare.</w:t>
      </w:r>
    </w:p>
    <w:p w:rsidR="00A05CDE" w:rsidRPr="00A05CDE" w:rsidRDefault="00A05CDE" w:rsidP="00A05CDE">
      <w:pPr>
        <w:rPr>
          <w:lang w:val="ro-RO"/>
        </w:rPr>
      </w:pPr>
    </w:p>
    <w:p w:rsidR="00A05CDE" w:rsidRPr="00A05CDE" w:rsidRDefault="00A05CDE" w:rsidP="00A05CDE">
      <w:pPr>
        <w:rPr>
          <w:lang w:val="ro-RO"/>
        </w:rPr>
      </w:pPr>
      <w:r w:rsidRPr="00A05CDE">
        <w:rPr>
          <w:b/>
          <w:lang w:val="ro-RO"/>
        </w:rPr>
        <w:t>Pagină</w:t>
      </w:r>
      <w:r w:rsidRPr="00A05CDE">
        <w:rPr>
          <w:lang w:val="ro-RO"/>
        </w:rPr>
        <w:t>: Principiile învățării</w:t>
      </w:r>
    </w:p>
    <w:p w:rsidR="00A05CDE" w:rsidRPr="00A05CDE" w:rsidRDefault="00A05CDE" w:rsidP="00A05CDE">
      <w:pPr>
        <w:rPr>
          <w:lang w:val="ro-RO"/>
        </w:rPr>
      </w:pPr>
      <w:r w:rsidRPr="00A05CDE">
        <w:rPr>
          <w:i/>
          <w:lang w:val="ro-RO"/>
        </w:rPr>
        <w:t>Conținut</w:t>
      </w:r>
      <w:r w:rsidRPr="00A05CDE">
        <w:rPr>
          <w:lang w:val="ro-RO"/>
        </w:rPr>
        <w:t>:</w:t>
      </w:r>
    </w:p>
    <w:p w:rsidR="00A05CDE" w:rsidRPr="00A05CDE" w:rsidRDefault="00A05CDE" w:rsidP="00A05CDE">
      <w:pPr>
        <w:rPr>
          <w:lang w:val="ro-RO"/>
        </w:rPr>
      </w:pPr>
      <w:r w:rsidRPr="00A05CDE">
        <w:rPr>
          <w:lang w:val="ro-RO"/>
        </w:rPr>
        <w:t xml:space="preserve">Învățarea online se bazează pe principiile constructivismului social, ceea ce implică necesitatea creări unei comunități de învățare. </w:t>
      </w:r>
    </w:p>
    <w:p w:rsidR="00A05CDE" w:rsidRPr="00A05CDE" w:rsidRDefault="00A05CDE" w:rsidP="00A05CDE">
      <w:pPr>
        <w:rPr>
          <w:lang w:val="ro-RO"/>
        </w:rPr>
      </w:pPr>
    </w:p>
    <w:p w:rsidR="00A05CDE" w:rsidRPr="00A05CDE" w:rsidRDefault="00A05CDE" w:rsidP="00A05CDE">
      <w:pPr>
        <w:rPr>
          <w:lang w:val="ro-RO"/>
        </w:rPr>
      </w:pPr>
      <w:r w:rsidRPr="00A05CDE">
        <w:rPr>
          <w:lang w:val="ro-RO"/>
        </w:rPr>
        <w:t xml:space="preserve">În acest sens este important ca în cadrul cursului să se includă activități care să implice crearea de cunoștințe prin interacțiunea dintre cursanți: definirea de termeni în cadrul unui glosar, crearea de materiale comune în cadrul unei activități de tip wiki, lansarea de teme de discuții pe forumuri, evaluarea de către colegi și multe altele. </w:t>
      </w:r>
    </w:p>
    <w:p w:rsidR="00A05CDE" w:rsidRPr="00A05CDE" w:rsidRDefault="00A05CDE" w:rsidP="00A05CDE">
      <w:pPr>
        <w:rPr>
          <w:lang w:val="ro-RO"/>
        </w:rPr>
      </w:pPr>
    </w:p>
    <w:p w:rsidR="00A05CDE" w:rsidRPr="00A05CDE" w:rsidRDefault="00A05CDE" w:rsidP="00A05CDE">
      <w:pPr>
        <w:rPr>
          <w:lang w:val="ro-RO"/>
        </w:rPr>
      </w:pPr>
      <w:r w:rsidRPr="00A05CDE">
        <w:rPr>
          <w:lang w:val="ro-RO"/>
        </w:rPr>
        <w:t>Un aspect important în e-learning este dezvoltarea gândirii critice. Acest lucru se poate realiza prin crearea de activități care să implice autoevaluare și evaluarea activităților colegilor.</w:t>
      </w:r>
    </w:p>
    <w:p w:rsidR="00A05CDE" w:rsidRPr="00A05CDE" w:rsidRDefault="00A05CDE" w:rsidP="00A05CDE">
      <w:pPr>
        <w:rPr>
          <w:lang w:val="ro-RO"/>
        </w:rPr>
      </w:pPr>
    </w:p>
    <w:p w:rsidR="00A05CDE" w:rsidRPr="00A05CDE" w:rsidRDefault="00A05CDE" w:rsidP="00A05CDE">
      <w:pPr>
        <w:rPr>
          <w:lang w:val="ro-RO"/>
        </w:rPr>
      </w:pPr>
      <w:r w:rsidRPr="00A05CDE">
        <w:rPr>
          <w:lang w:val="ro-RO"/>
        </w:rPr>
        <w:t>Într-un curs online, spre deosebire de cursurile față în față, toți cursanții trebuie să fie implicați în fiecare activitate. În măsura în care activitățile permit să se vadă produsele activității colegilor, fie că sunt postări pe blog sau forum, fie comentarii, fiecare poate să aducă o contribuție la învățare.</w:t>
      </w:r>
    </w:p>
    <w:p w:rsidR="00A05CDE" w:rsidRPr="00A05CDE" w:rsidRDefault="00A05CDE" w:rsidP="00A05CDE">
      <w:pPr>
        <w:rPr>
          <w:lang w:val="ro-RO"/>
        </w:rPr>
      </w:pPr>
    </w:p>
    <w:p w:rsidR="00A05CDE" w:rsidRPr="00A05CDE" w:rsidRDefault="00A05CDE" w:rsidP="00A05CDE">
      <w:pPr>
        <w:rPr>
          <w:lang w:val="ro-RO"/>
        </w:rPr>
      </w:pPr>
    </w:p>
    <w:p w:rsidR="00A05CDE" w:rsidRPr="00A05CDE" w:rsidRDefault="00A05CDE" w:rsidP="00A05CDE">
      <w:pPr>
        <w:rPr>
          <w:lang w:val="ro-RO"/>
        </w:rPr>
      </w:pPr>
      <w:r w:rsidRPr="00A05CDE">
        <w:rPr>
          <w:b/>
          <w:lang w:val="ro-RO"/>
        </w:rPr>
        <w:t>Pagină</w:t>
      </w:r>
      <w:r w:rsidRPr="00A05CDE">
        <w:rPr>
          <w:lang w:val="ro-RO"/>
        </w:rPr>
        <w:t>: Rolul profesorului</w:t>
      </w:r>
    </w:p>
    <w:p w:rsidR="00A05CDE" w:rsidRPr="00A05CDE" w:rsidRDefault="00A05CDE" w:rsidP="00A05CDE">
      <w:pPr>
        <w:rPr>
          <w:lang w:val="ro-RO"/>
        </w:rPr>
      </w:pPr>
      <w:r w:rsidRPr="00A05CDE">
        <w:rPr>
          <w:i/>
          <w:lang w:val="ro-RO"/>
        </w:rPr>
        <w:t>Conținut</w:t>
      </w:r>
      <w:r w:rsidRPr="00A05CDE">
        <w:rPr>
          <w:lang w:val="ro-RO"/>
        </w:rPr>
        <w:t>:</w:t>
      </w:r>
    </w:p>
    <w:p w:rsidR="00A05CDE" w:rsidRPr="00A05CDE" w:rsidRDefault="00A05CDE" w:rsidP="00A05CDE">
      <w:pPr>
        <w:rPr>
          <w:lang w:val="ro-RO"/>
        </w:rPr>
      </w:pPr>
    </w:p>
    <w:p w:rsidR="00A05CDE" w:rsidRPr="00A05CDE" w:rsidRDefault="00A05CDE" w:rsidP="00A05CDE">
      <w:pPr>
        <w:rPr>
          <w:lang w:val="ro-RO"/>
        </w:rPr>
      </w:pPr>
      <w:bookmarkStart w:id="0" w:name="_GoBack"/>
      <w:bookmarkEnd w:id="0"/>
      <w:r w:rsidRPr="00A05CDE">
        <w:rPr>
          <w:lang w:val="ro-RO"/>
        </w:rPr>
        <w:t>Principalul rol pe care îl are un profesor în mediul virtual este cel de FACILITATOR. Acesta nu mai este sursă unică și autoritară de informație, din moment ce cursanții au acces la nenumărate surse de informații online sau la resurse educaționale deschise, însă este foarte important ca profesorul să îi ghideze pe cursanți în selectarea informațiilor relevante pentru tema studiată.</w:t>
      </w:r>
    </w:p>
    <w:p w:rsidR="00A05CDE" w:rsidRPr="00A05CDE" w:rsidRDefault="00A05CDE" w:rsidP="00A05CDE">
      <w:pPr>
        <w:rPr>
          <w:lang w:val="ro-RO"/>
        </w:rPr>
      </w:pPr>
    </w:p>
    <w:p w:rsidR="00A05CDE" w:rsidRPr="00A05CDE" w:rsidRDefault="00A05CDE" w:rsidP="00A05CDE">
      <w:pPr>
        <w:rPr>
          <w:lang w:val="ro-RO"/>
        </w:rPr>
      </w:pPr>
      <w:r w:rsidRPr="00A05CDE">
        <w:rPr>
          <w:lang w:val="ro-RO"/>
        </w:rPr>
        <w:t>Dar, în e-learning, profesorul poate să îndeplinească și alte roluri:</w:t>
      </w:r>
    </w:p>
    <w:p w:rsidR="00A05CDE" w:rsidRPr="00A05CDE" w:rsidRDefault="00A05CDE" w:rsidP="00A05CDE">
      <w:pPr>
        <w:rPr>
          <w:lang w:val="ro-RO"/>
        </w:rPr>
      </w:pPr>
      <w:r w:rsidRPr="00A05CDE">
        <w:rPr>
          <w:lang w:val="ro-RO"/>
        </w:rPr>
        <w:t>- dezvoltator de conținut online - atunci când trebuie să își construiască un curs on line pornind de la zero;</w:t>
      </w:r>
    </w:p>
    <w:p w:rsidR="00A05CDE" w:rsidRPr="00A05CDE" w:rsidRDefault="00A05CDE" w:rsidP="00A05CDE">
      <w:pPr>
        <w:rPr>
          <w:lang w:val="ro-RO"/>
        </w:rPr>
      </w:pPr>
      <w:r w:rsidRPr="00A05CDE">
        <w:rPr>
          <w:lang w:val="ro-RO"/>
        </w:rPr>
        <w:t>- suport tehnic - atunci când cursanți întâmpină dificultăți tehnice și nu au un ajutor tehnic de specialitate la care să apeleze;</w:t>
      </w:r>
    </w:p>
    <w:p w:rsidR="00A05CDE" w:rsidRPr="00A05CDE" w:rsidRDefault="00A05CDE" w:rsidP="00A05CDE">
      <w:pPr>
        <w:rPr>
          <w:lang w:val="ro-RO"/>
        </w:rPr>
      </w:pPr>
      <w:r w:rsidRPr="00A05CDE">
        <w:rPr>
          <w:lang w:val="ro-RO"/>
        </w:rPr>
        <w:t xml:space="preserve"> - chiar dezvoltator de curriculum, atunci când este nevoie;</w:t>
      </w:r>
    </w:p>
    <w:p w:rsidR="00A05CDE" w:rsidRPr="00A05CDE" w:rsidRDefault="00A05CDE" w:rsidP="00A05CDE">
      <w:pPr>
        <w:rPr>
          <w:lang w:val="ro-RO"/>
        </w:rPr>
      </w:pPr>
      <w:r w:rsidRPr="00A05CDE">
        <w:rPr>
          <w:lang w:val="ro-RO"/>
        </w:rPr>
        <w:t>- sau consilier pe probleme de învățare, când unii cursanți întâmplină dificultăți în a face trecerea de la învățarea față în față la mediul virtual.</w:t>
      </w:r>
    </w:p>
    <w:p w:rsidR="00A05CDE" w:rsidRPr="00A05CDE" w:rsidRDefault="00A05CDE" w:rsidP="00A05CDE">
      <w:pPr>
        <w:rPr>
          <w:lang w:val="ro-RO"/>
        </w:rPr>
      </w:pPr>
    </w:p>
    <w:p w:rsidR="00A05CDE" w:rsidRPr="00A05CDE" w:rsidRDefault="00A05CDE">
      <w:pPr>
        <w:rPr>
          <w:lang w:val="ro-RO"/>
        </w:rPr>
      </w:pPr>
    </w:p>
    <w:sectPr w:rsidR="00A05CDE" w:rsidRPr="00A05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F7"/>
    <w:rsid w:val="000F52F7"/>
    <w:rsid w:val="00A05CDE"/>
    <w:rsid w:val="00FB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A299E-C122-459B-B927-2FE15DA4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8"/>
        <w:szCs w:val="28"/>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Anca</cp:lastModifiedBy>
  <cp:revision>2</cp:revision>
  <dcterms:created xsi:type="dcterms:W3CDTF">2016-07-01T07:39:00Z</dcterms:created>
  <dcterms:modified xsi:type="dcterms:W3CDTF">2016-07-01T07:45:00Z</dcterms:modified>
</cp:coreProperties>
</file>